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F0596" w14:textId="18297306" w:rsidR="007124CD" w:rsidRPr="00586D0C" w:rsidRDefault="007124CD" w:rsidP="00F03A66">
      <w:pPr>
        <w:spacing w:line="36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586D0C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CD55CB" w:rsidRPr="00586D0C">
        <w:rPr>
          <w:rFonts w:ascii="Times New Roman" w:hAnsi="Times New Roman" w:cs="Times New Roman"/>
          <w:i/>
          <w:iCs/>
          <w:sz w:val="20"/>
          <w:szCs w:val="20"/>
        </w:rPr>
        <w:t>7</w:t>
      </w:r>
      <w:r w:rsidRPr="00586D0C">
        <w:rPr>
          <w:rFonts w:ascii="Times New Roman" w:hAnsi="Times New Roman" w:cs="Times New Roman"/>
          <w:i/>
          <w:iCs/>
          <w:sz w:val="20"/>
          <w:szCs w:val="20"/>
        </w:rPr>
        <w:t xml:space="preserve"> Klauzula informacyjna Instytucji Pośredniczącej </w:t>
      </w:r>
    </w:p>
    <w:p w14:paraId="76AD0093" w14:textId="43664447" w:rsidR="004E74CC" w:rsidRPr="00586D0C" w:rsidRDefault="004E74CC" w:rsidP="00F03A66">
      <w:pPr>
        <w:spacing w:line="360" w:lineRule="auto"/>
        <w:rPr>
          <w:rFonts w:ascii="Times New Roman" w:hAnsi="Times New Roman" w:cs="Times New Roman"/>
          <w:b/>
          <w:bCs/>
        </w:rPr>
      </w:pPr>
      <w:r w:rsidRPr="00586D0C">
        <w:rPr>
          <w:rFonts w:ascii="Times New Roman" w:hAnsi="Times New Roman" w:cs="Times New Roman"/>
          <w:b/>
          <w:bCs/>
        </w:rPr>
        <w:t xml:space="preserve">Klauzula informacyjna Instytucji Pośredniczącej </w:t>
      </w:r>
    </w:p>
    <w:p w14:paraId="65FC05E1" w14:textId="77777777" w:rsidR="004E74CC" w:rsidRPr="00F03A66" w:rsidRDefault="004E74CC" w:rsidP="00F03A66">
      <w:pPr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W celu wykonania obowiązku nałożonego art. 13 i 14 RODO</w:t>
      </w:r>
      <w:r w:rsidRPr="00F03A66">
        <w:rPr>
          <w:rFonts w:ascii="Times New Roman" w:hAnsi="Times New Roman" w:cs="Times New Roman"/>
          <w:vertAlign w:val="superscript"/>
        </w:rPr>
        <w:footnoteReference w:id="1"/>
      </w:r>
      <w:r w:rsidRPr="00F03A66">
        <w:rPr>
          <w:rFonts w:ascii="Times New Roman" w:hAnsi="Times New Roman" w:cs="Times New Roman"/>
          <w:vertAlign w:val="superscript"/>
        </w:rPr>
        <w:t>)</w:t>
      </w:r>
      <w:r w:rsidRPr="00F03A66">
        <w:rPr>
          <w:rFonts w:ascii="Times New Roman" w:hAnsi="Times New Roman" w:cs="Times New Roman"/>
        </w:rPr>
        <w:t>, w związku z art. 88 ustawy o zasadach realizacji zadań finansowanych ze środków europejskich w perspektywie finansowej 2021-2027</w:t>
      </w:r>
      <w:r w:rsidRPr="00F03A66">
        <w:rPr>
          <w:rFonts w:ascii="Times New Roman" w:hAnsi="Times New Roman" w:cs="Times New Roman"/>
          <w:vertAlign w:val="superscript"/>
        </w:rPr>
        <w:footnoteReference w:id="2"/>
      </w:r>
      <w:r w:rsidRPr="00F03A66">
        <w:rPr>
          <w:rFonts w:ascii="Times New Roman" w:hAnsi="Times New Roman" w:cs="Times New Roman"/>
          <w:vertAlign w:val="superscript"/>
        </w:rPr>
        <w:t>)</w:t>
      </w:r>
      <w:r w:rsidRPr="00F03A66">
        <w:rPr>
          <w:rFonts w:ascii="Times New Roman" w:hAnsi="Times New Roman" w:cs="Times New Roman"/>
        </w:rPr>
        <w:t>, informujemy o zasadach przetwarzania Państwa danych osobowych:</w:t>
      </w:r>
    </w:p>
    <w:p w14:paraId="107A79F5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Administrator</w:t>
      </w:r>
    </w:p>
    <w:p w14:paraId="45A57116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Odrębnym administratorem Państwa danych jest Instytucja Pośrednicząca Funduszy Europejskich dla Mazowsza 2021-2027, tj. Mazowiecka Jednostka Wdrażania Programów Unijnych z siedzibą przy ul. ul. Inflancka 4, 00-189 Warszawa.</w:t>
      </w:r>
    </w:p>
    <w:p w14:paraId="76F044F6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Cel przetwarzania danych</w:t>
      </w:r>
    </w:p>
    <w:p w14:paraId="7A9287C0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626ED0A7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podanie danych jest dobrowolne, ale konieczne do realizacji wyżej wymienionego celu. Odmowa ich podania jest równoznaczna z brakiem możliwości podjęcia stosownych działań.</w:t>
      </w:r>
    </w:p>
    <w:p w14:paraId="504772E7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Podstawa przetwarzania </w:t>
      </w:r>
    </w:p>
    <w:p w14:paraId="600FF8C2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Będziemy przetwarzać Państwa dane osobowe w związku z tym, że: </w:t>
      </w:r>
    </w:p>
    <w:p w14:paraId="5FC71972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Zobowiązuje nas do tego prawo (art. 6 ust. 1 lit. c i art. 9 ust. 2 lit. g):</w:t>
      </w:r>
    </w:p>
    <w:p w14:paraId="742804A0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</w:t>
      </w:r>
      <w:r w:rsidRPr="00F03A66">
        <w:rPr>
          <w:rFonts w:ascii="Times New Roman" w:hAnsi="Times New Roman" w:cs="Times New Roman"/>
          <w:bCs/>
        </w:rPr>
        <w:lastRenderedPageBreak/>
        <w:t>Zarządzania Granicami i Polityki Wizowej (Dz. Urz. UE L 231 z 30.06.2021, str. 159, z późn. zm.);</w:t>
      </w:r>
    </w:p>
    <w:p w14:paraId="3E4662A4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D42F270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ustawa z dnia 28 kwietnia 2022 r. o zasadach realizacji zadań finansowanych ze środków europejskich w perspektywie finansowej 2021-2027, w szczególności art. 87-93.</w:t>
      </w:r>
    </w:p>
    <w:p w14:paraId="7C5B89C0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Sposób pozyskiwania danych </w:t>
      </w:r>
    </w:p>
    <w:p w14:paraId="5EC08D80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1C013FFE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Dostęp do danych osobowych</w:t>
      </w:r>
    </w:p>
    <w:p w14:paraId="7700BA9A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Dostęp do Państwa danych osobowych mają pracownicy i współpracownicy administratora. Ponadto Państwa dane osobowe mogą być powierzane lub udostępniane: </w:t>
      </w:r>
    </w:p>
    <w:p w14:paraId="7203A326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  <w:bCs/>
        </w:rPr>
        <w:t>podmiotom, którym zleciliśmy wykonywanie</w:t>
      </w:r>
      <w:r w:rsidRPr="00F03A66">
        <w:rPr>
          <w:rFonts w:ascii="Times New Roman" w:hAnsi="Times New Roman" w:cs="Times New Roman"/>
        </w:rPr>
        <w:t xml:space="preserve"> zadań w ramach FEM 2021-2027;</w:t>
      </w:r>
    </w:p>
    <w:p w14:paraId="1096D6BA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 xml:space="preserve">organom Komisji Europejskiej, ministrowi właściwemu do spraw finansów publicznych, prezesowi zakładu ubezpieczeń społecznych; </w:t>
      </w:r>
    </w:p>
    <w:p w14:paraId="05B86308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0DBBEBFF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innym podmiotom upoważnionym na podstawie odrębnych przepisów prawa.</w:t>
      </w:r>
    </w:p>
    <w:p w14:paraId="7D59510D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Okres przechowywania danych</w:t>
      </w:r>
    </w:p>
    <w:p w14:paraId="6687617F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 xml:space="preserve">Dane osobowe są przechowywane przez okres niezbędny do realizacji celów określonych w punkcie 2. </w:t>
      </w:r>
    </w:p>
    <w:p w14:paraId="72B4360D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Prawa osób, których dane dotyczą</w:t>
      </w:r>
    </w:p>
    <w:p w14:paraId="068A86AA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Przysługują Państwu następujące prawa:</w:t>
      </w:r>
    </w:p>
    <w:p w14:paraId="0B5CD7A4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prawo dostępu do swoich danych oraz otrzymania ich kopii (art. 15 RODO); </w:t>
      </w:r>
    </w:p>
    <w:p w14:paraId="03C964AE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prawo do sprostowania swoich danych (art. 16 RODO);</w:t>
      </w:r>
    </w:p>
    <w:p w14:paraId="6028203B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prawo do usunięcia swoich danych (art. 17 RODO) - jeśli nie zaistniały okoliczności, o których mowa w art. 17 ust. 3 RODO;</w:t>
      </w:r>
    </w:p>
    <w:p w14:paraId="7E695A09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lastRenderedPageBreak/>
        <w:t>prawo do żądania od administratora ograniczenia przetwarzania swoich danych (art. 18 RODO);</w:t>
      </w:r>
    </w:p>
    <w:p w14:paraId="2AB00CF9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 xml:space="preserve">prawo do przenoszenia swoich danych (art. 20 RODO) - </w:t>
      </w:r>
      <w:r w:rsidRPr="00F03A66">
        <w:rPr>
          <w:rFonts w:ascii="Times New Roman" w:hAnsi="Times New Roman" w:cs="Times New Roman"/>
          <w:bCs/>
          <w:iCs/>
        </w:rPr>
        <w:t>jeśli przetwarzanie odbywa się na podstawie umowy: w celu jej zawarcia lub realizacji (w myśl art. 6 ust. 1 lit. b RODO), oraz w sposób zautomatyzowany</w:t>
      </w:r>
      <w:r w:rsidRPr="00F03A66">
        <w:rPr>
          <w:rFonts w:ascii="Times New Roman" w:hAnsi="Times New Roman" w:cs="Times New Roman"/>
          <w:bCs/>
          <w:iCs/>
          <w:vertAlign w:val="superscript"/>
        </w:rPr>
        <w:footnoteReference w:id="3"/>
      </w:r>
      <w:r w:rsidRPr="00F03A66">
        <w:rPr>
          <w:rFonts w:ascii="Times New Roman" w:hAnsi="Times New Roman" w:cs="Times New Roman"/>
          <w:bCs/>
        </w:rPr>
        <w:t>;</w:t>
      </w:r>
    </w:p>
    <w:p w14:paraId="3EEE701E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C50098F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Zautomatyzowane podejmowanie decyzji</w:t>
      </w:r>
    </w:p>
    <w:p w14:paraId="058BAAEA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Dane osobowe nie będą podlegały zautomatyzowanemu podejmowaniu decyzji, w tym profilowaniu.</w:t>
      </w:r>
    </w:p>
    <w:p w14:paraId="5A287F10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Przekazywanie danych do państwa trzeciego</w:t>
      </w:r>
    </w:p>
    <w:p w14:paraId="5E9F8185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Państwa dane osobowe nie będą przekazywane do państwa trzeciego.</w:t>
      </w:r>
    </w:p>
    <w:p w14:paraId="2838BD0F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bCs/>
        </w:rPr>
      </w:pPr>
      <w:r w:rsidRPr="00F03A66">
        <w:rPr>
          <w:rFonts w:ascii="Times New Roman" w:hAnsi="Times New Roman" w:cs="Times New Roman"/>
          <w:bCs/>
        </w:rPr>
        <w:t>Kontakt z administratorem danych i Inspektorem Ochrony Danych</w:t>
      </w:r>
    </w:p>
    <w:p w14:paraId="23B9B7F3" w14:textId="6803F2EF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  <w:bCs/>
        </w:rPr>
        <w:t>Jeśli mają Państwo pytania dotyczące przetwarzania przez Instytucję Pośredniczącą tj. Mazowiecką Jednostkę Wdrażania Programów Unijnych w ramach FEM 2021-2027, prosimy kontaktować się</w:t>
      </w:r>
      <w:r w:rsidRPr="00F03A66">
        <w:rPr>
          <w:rFonts w:ascii="Times New Roman" w:hAnsi="Times New Roman" w:cs="Times New Roman"/>
        </w:rPr>
        <w:t xml:space="preserve"> z Inspektorem Ochrony Danych (IOD) w następujący sposób: pocztą tradycyjną na adres: ul. Inflancka 4, 00-189 Warszawa z dopiskiem „Inspektor Ochrony Danych”, elektronicznie: na adres e-mail: </w:t>
      </w:r>
      <w:hyperlink r:id="rId7" w:history="1">
        <w:r w:rsidRPr="00F03A66">
          <w:rPr>
            <w:rStyle w:val="Hipercze"/>
            <w:rFonts w:ascii="Times New Roman" w:hAnsi="Times New Roman" w:cs="Times New Roman"/>
          </w:rPr>
          <w:t>iod@mazowia.eu</w:t>
        </w:r>
      </w:hyperlink>
      <w:r w:rsidRPr="00F03A66">
        <w:rPr>
          <w:rFonts w:ascii="Times New Roman" w:hAnsi="Times New Roman" w:cs="Times New Roman"/>
        </w:rPr>
        <w:t>.</w:t>
      </w:r>
    </w:p>
    <w:p w14:paraId="7AE7B857" w14:textId="77777777" w:rsidR="004E74CC" w:rsidRPr="00F03A66" w:rsidRDefault="004E74CC" w:rsidP="00F03A66">
      <w:pPr>
        <w:pStyle w:val="Akapitzlist"/>
        <w:numPr>
          <w:ilvl w:val="1"/>
          <w:numId w:val="1"/>
        </w:numPr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>Podanie przez Panią/Pana danych osobowych jest dobrowolne, lecz niezbędne do wzięcia udziału w postępowaniu o udzielenie zamówienia.</w:t>
      </w:r>
    </w:p>
    <w:p w14:paraId="1A9D82AB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26D2B467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7C5FA60F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vertAlign w:val="superscript"/>
        </w:rPr>
      </w:pPr>
    </w:p>
    <w:p w14:paraId="7C729B0F" w14:textId="77777777" w:rsidR="004E74CC" w:rsidRPr="00F03A66" w:rsidRDefault="004E74CC" w:rsidP="00F03A66">
      <w:pPr>
        <w:pStyle w:val="Akapitzlist"/>
        <w:spacing w:line="360" w:lineRule="auto"/>
        <w:rPr>
          <w:rFonts w:ascii="Times New Roman" w:hAnsi="Times New Roman" w:cs="Times New Roman"/>
          <w:vertAlign w:val="superscript"/>
        </w:rPr>
      </w:pPr>
    </w:p>
    <w:p w14:paraId="53B39A57" w14:textId="707F2FB7" w:rsidR="004E74CC" w:rsidRPr="00F03A66" w:rsidRDefault="004E74CC" w:rsidP="00F03A66">
      <w:pPr>
        <w:spacing w:line="360" w:lineRule="auto"/>
        <w:rPr>
          <w:rFonts w:ascii="Times New Roman" w:hAnsi="Times New Roman" w:cs="Times New Roman"/>
        </w:rPr>
      </w:pPr>
      <w:r w:rsidRPr="00F03A66">
        <w:rPr>
          <w:rFonts w:ascii="Times New Roman" w:hAnsi="Times New Roman" w:cs="Times New Roman"/>
        </w:rPr>
        <w:t xml:space="preserve">................................................               </w:t>
      </w:r>
      <w:r w:rsidR="004F4D24" w:rsidRPr="00F03A66">
        <w:rPr>
          <w:rFonts w:ascii="Times New Roman" w:hAnsi="Times New Roman" w:cs="Times New Roman"/>
        </w:rPr>
        <w:t xml:space="preserve">                </w:t>
      </w:r>
      <w:r w:rsidRPr="00F03A66">
        <w:rPr>
          <w:rFonts w:ascii="Times New Roman" w:hAnsi="Times New Roman" w:cs="Times New Roman"/>
        </w:rPr>
        <w:t xml:space="preserve">   </w:t>
      </w:r>
      <w:r w:rsidR="004F4D24" w:rsidRPr="00F03A66">
        <w:rPr>
          <w:rFonts w:ascii="Times New Roman" w:hAnsi="Times New Roman" w:cs="Times New Roman"/>
        </w:rPr>
        <w:t xml:space="preserve">  </w:t>
      </w:r>
      <w:r w:rsidRPr="00F03A66">
        <w:rPr>
          <w:rFonts w:ascii="Times New Roman" w:hAnsi="Times New Roman" w:cs="Times New Roman"/>
        </w:rPr>
        <w:t xml:space="preserve"> </w:t>
      </w:r>
      <w:r w:rsidR="004F4D24" w:rsidRPr="00F03A66">
        <w:rPr>
          <w:rFonts w:ascii="Times New Roman" w:hAnsi="Times New Roman" w:cs="Times New Roman"/>
        </w:rPr>
        <w:t xml:space="preserve">  </w:t>
      </w:r>
      <w:r w:rsidRPr="00F03A66">
        <w:rPr>
          <w:rFonts w:ascii="Times New Roman" w:hAnsi="Times New Roman" w:cs="Times New Roman"/>
        </w:rPr>
        <w:t xml:space="preserve">    …....…..............................................</w:t>
      </w:r>
      <w:r w:rsidRPr="00F03A66">
        <w:rPr>
          <w:rFonts w:ascii="Times New Roman" w:hAnsi="Times New Roman" w:cs="Times New Roman"/>
          <w:i/>
          <w:iCs/>
        </w:rPr>
        <w:t xml:space="preserve"> Miejscowość, data                                                   </w:t>
      </w:r>
      <w:r w:rsidR="004F4D24" w:rsidRPr="00F03A66">
        <w:rPr>
          <w:rFonts w:ascii="Times New Roman" w:hAnsi="Times New Roman" w:cs="Times New Roman"/>
          <w:i/>
          <w:iCs/>
        </w:rPr>
        <w:t xml:space="preserve">                     </w:t>
      </w:r>
      <w:r w:rsidRPr="00F03A66">
        <w:rPr>
          <w:rFonts w:ascii="Times New Roman" w:hAnsi="Times New Roman" w:cs="Times New Roman"/>
          <w:i/>
          <w:iCs/>
        </w:rPr>
        <w:t xml:space="preserve">   Podpis Oferenta</w:t>
      </w:r>
    </w:p>
    <w:p w14:paraId="2C34DA3E" w14:textId="77777777" w:rsidR="004E74CC" w:rsidRPr="00F03A66" w:rsidRDefault="004E74CC" w:rsidP="00F03A66">
      <w:pPr>
        <w:pStyle w:val="Akapitzlist"/>
        <w:spacing w:line="360" w:lineRule="auto"/>
        <w:jc w:val="right"/>
        <w:rPr>
          <w:rFonts w:ascii="Times New Roman" w:hAnsi="Times New Roman" w:cs="Times New Roman"/>
        </w:rPr>
      </w:pPr>
    </w:p>
    <w:p w14:paraId="1A67A6F4" w14:textId="77777777" w:rsidR="004E74CC" w:rsidRPr="00F03A66" w:rsidRDefault="004E74CC" w:rsidP="00F03A66">
      <w:pPr>
        <w:spacing w:line="360" w:lineRule="auto"/>
        <w:rPr>
          <w:rFonts w:ascii="Times New Roman" w:hAnsi="Times New Roman" w:cs="Times New Roman"/>
        </w:rPr>
      </w:pPr>
    </w:p>
    <w:sectPr w:rsidR="004E74CC" w:rsidRPr="00F03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997D6" w14:textId="77777777" w:rsidR="009931B8" w:rsidRDefault="009931B8" w:rsidP="004E74CC">
      <w:pPr>
        <w:spacing w:after="0" w:line="240" w:lineRule="auto"/>
      </w:pPr>
      <w:r>
        <w:separator/>
      </w:r>
    </w:p>
  </w:endnote>
  <w:endnote w:type="continuationSeparator" w:id="0">
    <w:p w14:paraId="5290D15C" w14:textId="77777777" w:rsidR="009931B8" w:rsidRDefault="009931B8" w:rsidP="004E7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6BA4D" w14:textId="77777777" w:rsidR="00615580" w:rsidRDefault="006155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D60B0" w14:textId="77777777" w:rsidR="00615580" w:rsidRDefault="006155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2321" w14:textId="77777777" w:rsidR="00615580" w:rsidRDefault="006155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B00E" w14:textId="77777777" w:rsidR="009931B8" w:rsidRDefault="009931B8" w:rsidP="004E74CC">
      <w:pPr>
        <w:spacing w:after="0" w:line="240" w:lineRule="auto"/>
      </w:pPr>
      <w:r>
        <w:separator/>
      </w:r>
    </w:p>
  </w:footnote>
  <w:footnote w:type="continuationSeparator" w:id="0">
    <w:p w14:paraId="23E49504" w14:textId="77777777" w:rsidR="009931B8" w:rsidRDefault="009931B8" w:rsidP="004E74CC">
      <w:pPr>
        <w:spacing w:after="0" w:line="240" w:lineRule="auto"/>
      </w:pPr>
      <w:r>
        <w:continuationSeparator/>
      </w:r>
    </w:p>
  </w:footnote>
  <w:footnote w:id="1">
    <w:p w14:paraId="0FA19832" w14:textId="77777777" w:rsidR="004E74CC" w:rsidRPr="004E74CC" w:rsidRDefault="004E74CC" w:rsidP="004E74CC">
      <w:pPr>
        <w:pStyle w:val="Tekstprzypisudolnego"/>
        <w:ind w:left="142" w:hanging="142"/>
        <w:rPr>
          <w:rFonts w:ascii="Times New Roman" w:hAnsi="Times New Roman" w:cs="Times New Roman"/>
        </w:rPr>
      </w:pPr>
      <w:r w:rsidRPr="004E74CC">
        <w:rPr>
          <w:rStyle w:val="Odwoanieprzypisudolnego"/>
          <w:rFonts w:ascii="Times New Roman" w:hAnsi="Times New Roman" w:cs="Times New Roman"/>
        </w:rPr>
        <w:footnoteRef/>
      </w:r>
      <w:r w:rsidRPr="004E74CC">
        <w:rPr>
          <w:rFonts w:ascii="Times New Roman" w:hAnsi="Times New Roman" w:cs="Times New Roman"/>
          <w:vertAlign w:val="superscript"/>
        </w:rPr>
        <w:t>)</w:t>
      </w:r>
      <w:r w:rsidRPr="004E74CC">
        <w:rPr>
          <w:rFonts w:ascii="Times New Roman" w:hAnsi="Times New Roman" w:cs="Times New Roman"/>
        </w:rPr>
        <w:t xml:space="preserve"> 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 późn. zm.).</w:t>
      </w:r>
    </w:p>
  </w:footnote>
  <w:footnote w:id="2">
    <w:p w14:paraId="45587C26" w14:textId="77777777" w:rsidR="004E74CC" w:rsidRDefault="004E74CC" w:rsidP="004E74CC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4E74CC">
        <w:rPr>
          <w:rStyle w:val="Odwoanieprzypisudolnego"/>
          <w:rFonts w:ascii="Times New Roman" w:hAnsi="Times New Roman" w:cs="Times New Roman"/>
        </w:rPr>
        <w:footnoteRef/>
      </w:r>
      <w:r w:rsidRPr="004E74CC">
        <w:rPr>
          <w:rFonts w:ascii="Times New Roman" w:hAnsi="Times New Roman" w:cs="Times New Roman"/>
          <w:vertAlign w:val="superscript"/>
        </w:rPr>
        <w:t>)</w:t>
      </w:r>
      <w:r w:rsidRPr="004E74CC">
        <w:rPr>
          <w:rFonts w:ascii="Times New Roman" w:hAnsi="Times New Roman" w:cs="Times New Roman"/>
        </w:rPr>
        <w:t xml:space="preserve"> Ustawa z dnia 28 kwietnia 2022 r o zasadach realizacji zadań finansowanych ze środków europejskich w perspektywie finansowej 2021-2027 (Dz.U., poz. 1079 oraz z 2024 r. poz. 1717), zwana dalej „ustawą wdrożeniową”.</w:t>
      </w:r>
    </w:p>
  </w:footnote>
  <w:footnote w:id="3">
    <w:p w14:paraId="6E9F8A4E" w14:textId="77777777" w:rsidR="004E74CC" w:rsidRPr="004E74CC" w:rsidRDefault="004E74CC" w:rsidP="004E74CC">
      <w:pPr>
        <w:pStyle w:val="Tekstprzypisudolnego"/>
        <w:rPr>
          <w:rFonts w:ascii="Times New Roman" w:hAnsi="Times New Roman" w:cs="Times New Roman"/>
        </w:rPr>
      </w:pPr>
      <w:r w:rsidRPr="004E74CC">
        <w:rPr>
          <w:rStyle w:val="Odwoanieprzypisudolnego"/>
          <w:rFonts w:ascii="Times New Roman" w:hAnsi="Times New Roman" w:cs="Times New Roman"/>
        </w:rPr>
        <w:footnoteRef/>
      </w:r>
      <w:r w:rsidRPr="004E74CC">
        <w:rPr>
          <w:rFonts w:ascii="Times New Roman" w:hAnsi="Times New Roman" w:cs="Times New Roman"/>
          <w:vertAlign w:val="superscript"/>
        </w:rPr>
        <w:t>)</w:t>
      </w:r>
      <w:r w:rsidRPr="004E74CC">
        <w:rPr>
          <w:rFonts w:ascii="Times New Roman" w:hAnsi="Times New Roman" w:cs="Times New Roman"/>
        </w:rPr>
        <w:t xml:space="preserve"> </w:t>
      </w:r>
      <w:r w:rsidRPr="004E74CC">
        <w:rPr>
          <w:rFonts w:ascii="Times New Roman" w:hAnsi="Times New Roman" w:cs="Times New Roman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083EE" w14:textId="77777777" w:rsidR="00615580" w:rsidRDefault="006155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EA7" w14:textId="4525A73C" w:rsidR="00615580" w:rsidRDefault="00615580">
    <w:pPr>
      <w:pStyle w:val="Nagwek"/>
    </w:pPr>
    <w:r>
      <w:rPr>
        <w:noProof/>
      </w:rPr>
      <w:drawing>
        <wp:inline distT="0" distB="0" distL="0" distR="0" wp14:anchorId="6B9826CD" wp14:editId="471584F4">
          <wp:extent cx="5757545" cy="456565"/>
          <wp:effectExtent l="0" t="0" r="0" b="635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7545" cy="456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1D1B54" w14:textId="77777777" w:rsidR="00615580" w:rsidRDefault="006155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94F6" w14:textId="77777777" w:rsidR="00615580" w:rsidRDefault="006155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B7F86"/>
    <w:multiLevelType w:val="multilevel"/>
    <w:tmpl w:val="61F09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643" w:hanging="360"/>
      </w:pPr>
      <w:rPr>
        <w:rFonts w:hint="default"/>
      </w:rPr>
    </w:lvl>
    <w:lvl w:ilvl="2">
      <w:start w:val="10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F27599"/>
    <w:multiLevelType w:val="hybridMultilevel"/>
    <w:tmpl w:val="91866C2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29134431">
    <w:abstractNumId w:val="0"/>
  </w:num>
  <w:num w:numId="2" w16cid:durableId="1512405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4CC"/>
    <w:rsid w:val="000E0E5E"/>
    <w:rsid w:val="00260CAB"/>
    <w:rsid w:val="002675DC"/>
    <w:rsid w:val="00372E9B"/>
    <w:rsid w:val="004E74CC"/>
    <w:rsid w:val="004F4D24"/>
    <w:rsid w:val="00550127"/>
    <w:rsid w:val="00574AE2"/>
    <w:rsid w:val="00586D0C"/>
    <w:rsid w:val="00612E1E"/>
    <w:rsid w:val="00615580"/>
    <w:rsid w:val="007124CD"/>
    <w:rsid w:val="00856E38"/>
    <w:rsid w:val="008B2322"/>
    <w:rsid w:val="009931B8"/>
    <w:rsid w:val="009D357E"/>
    <w:rsid w:val="00A34457"/>
    <w:rsid w:val="00AC541E"/>
    <w:rsid w:val="00C018DB"/>
    <w:rsid w:val="00C46B70"/>
    <w:rsid w:val="00C73024"/>
    <w:rsid w:val="00CD55CB"/>
    <w:rsid w:val="00D0074D"/>
    <w:rsid w:val="00DF0528"/>
    <w:rsid w:val="00EB6474"/>
    <w:rsid w:val="00EF449A"/>
    <w:rsid w:val="00F03A66"/>
    <w:rsid w:val="00F1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BD58F"/>
  <w15:chartTrackingRefBased/>
  <w15:docId w15:val="{6153F19D-4966-49E6-9155-55A1ED3A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4CC"/>
  </w:style>
  <w:style w:type="paragraph" w:styleId="Nagwek1">
    <w:name w:val="heading 1"/>
    <w:basedOn w:val="Normalny"/>
    <w:next w:val="Normalny"/>
    <w:link w:val="Nagwek1Znak"/>
    <w:uiPriority w:val="9"/>
    <w:qFormat/>
    <w:rsid w:val="004E7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7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4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7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74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74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74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74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74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7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7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74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74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74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74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74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74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74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74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7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74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7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74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74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74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74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7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74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74CC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basedOn w:val="Domylnaczcionkaakapitu"/>
    <w:semiHidden/>
    <w:unhideWhenUsed/>
    <w:rsid w:val="004E74CC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74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74CC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E74C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74C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155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580"/>
  </w:style>
  <w:style w:type="paragraph" w:styleId="Stopka">
    <w:name w:val="footer"/>
    <w:basedOn w:val="Normalny"/>
    <w:link w:val="StopkaZnak"/>
    <w:uiPriority w:val="99"/>
    <w:unhideWhenUsed/>
    <w:rsid w:val="006155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mazowia.e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10</cp:revision>
  <dcterms:created xsi:type="dcterms:W3CDTF">2026-07-21T08:19:00Z</dcterms:created>
  <dcterms:modified xsi:type="dcterms:W3CDTF">2026-07-21T11:56:00Z</dcterms:modified>
</cp:coreProperties>
</file>